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B34A" w14:textId="77777777" w:rsidR="00BF2892" w:rsidRDefault="00BF2892">
      <w:pPr>
        <w:rPr>
          <w:rFonts w:ascii="DIN-Regular" w:hAnsi="DIN-Regular"/>
          <w:sz w:val="40"/>
          <w:szCs w:val="40"/>
        </w:rPr>
      </w:pPr>
    </w:p>
    <w:p w14:paraId="606890CE" w14:textId="5417608A" w:rsidR="004C54FA" w:rsidRPr="00BF2892" w:rsidRDefault="00200B99">
      <w:pPr>
        <w:rPr>
          <w:rFonts w:ascii="DIN-Regular" w:hAnsi="DIN-Regular"/>
          <w:sz w:val="20"/>
          <w:szCs w:val="20"/>
        </w:rPr>
      </w:pPr>
      <w:r w:rsidRPr="00200B99">
        <w:rPr>
          <w:rFonts w:ascii="DIN-Regular" w:hAnsi="DIN-Regular"/>
          <w:sz w:val="40"/>
          <w:szCs w:val="40"/>
        </w:rPr>
        <w:t>Checkliste: So schützen Sie Ihre Firma vor Cyber-Attacken</w:t>
      </w:r>
      <w:r w:rsidR="00BF2892">
        <w:rPr>
          <w:rFonts w:ascii="DIN-Regular" w:hAnsi="DIN-Regular"/>
          <w:sz w:val="20"/>
          <w:szCs w:val="20"/>
        </w:rPr>
        <w:br/>
      </w:r>
    </w:p>
    <w:p w14:paraId="0E9819EE" w14:textId="3D694DA6" w:rsidR="004C7E6D" w:rsidRPr="004C54FA" w:rsidRDefault="00BF240A" w:rsidP="004C7E6D">
      <w:pPr>
        <w:spacing w:after="0"/>
        <w:rPr>
          <w:rFonts w:ascii="DIN 2014" w:hAnsi="DIN 2014"/>
          <w:sz w:val="22"/>
          <w:szCs w:val="22"/>
        </w:rPr>
      </w:pPr>
      <w:sdt>
        <w:sdtPr>
          <w:rPr>
            <w:rFonts w:ascii="DIN 2014" w:hAnsi="DIN 2014"/>
            <w:sz w:val="22"/>
            <w:szCs w:val="22"/>
          </w:rPr>
          <w:id w:val="455302968"/>
          <w14:checkbox>
            <w14:checked w14:val="0"/>
            <w14:checkedState w14:val="2612" w14:font="MS Gothic"/>
            <w14:uncheckedState w14:val="2610" w14:font="MS Gothic"/>
          </w14:checkbox>
        </w:sdtPr>
        <w:sdtEndPr/>
        <w:sdtContent>
          <w:r w:rsidR="004C7E6D" w:rsidRPr="004C54FA">
            <w:rPr>
              <w:rFonts w:ascii="Segoe UI Symbol" w:eastAsia="MS Gothic" w:hAnsi="Segoe UI Symbol" w:cs="Segoe UI Symbol"/>
              <w:sz w:val="22"/>
              <w:szCs w:val="22"/>
            </w:rPr>
            <w:t>☐</w:t>
          </w:r>
        </w:sdtContent>
      </w:sdt>
      <w:r w:rsidR="004C7E6D" w:rsidRPr="004C54FA">
        <w:rPr>
          <w:rFonts w:ascii="DIN 2014" w:hAnsi="DIN 2014"/>
          <w:sz w:val="22"/>
          <w:szCs w:val="22"/>
        </w:rPr>
        <w:t xml:space="preserve"> </w:t>
      </w:r>
      <w:r w:rsidR="00D57B8F" w:rsidRPr="004C54FA">
        <w:rPr>
          <w:rFonts w:ascii="DIN 2014" w:hAnsi="DIN 2014"/>
          <w:sz w:val="22"/>
          <w:szCs w:val="22"/>
        </w:rPr>
        <w:t> </w:t>
      </w:r>
      <w:r w:rsidR="00D57B8F" w:rsidRPr="004C54FA">
        <w:rPr>
          <w:rFonts w:ascii="DIN 2014" w:hAnsi="DIN 2014"/>
          <w:b/>
          <w:bCs/>
          <w:sz w:val="22"/>
          <w:szCs w:val="22"/>
        </w:rPr>
        <w:t>Sichere Passwörter:</w:t>
      </w:r>
      <w:r w:rsidR="00D57B8F" w:rsidRPr="004C54FA">
        <w:rPr>
          <w:rFonts w:ascii="DIN 2014" w:hAnsi="DIN 2014"/>
          <w:sz w:val="22"/>
          <w:szCs w:val="22"/>
        </w:rPr>
        <w:t> Verwenden Sie starke, einzigartige und komplexe Passwörter für alle Konten und ändern Sie diese regelmässig. Vermeiden Sie unbedingt die Mehrfachverwendung von Passwörtern! Denn kommt eines in falsche Hände, haben Sie sonst gleich mehrere Sicherheitsrisiken auf einmal.</w:t>
      </w:r>
      <w:r w:rsidR="004C7E6D" w:rsidRPr="004C54FA">
        <w:rPr>
          <w:rFonts w:ascii="DIN 2014" w:hAnsi="DIN 2014"/>
          <w:sz w:val="22"/>
          <w:szCs w:val="22"/>
        </w:rPr>
        <w:tab/>
      </w:r>
    </w:p>
    <w:p w14:paraId="78E7BA87" w14:textId="77777777" w:rsidR="004C7E6D" w:rsidRPr="004C54FA" w:rsidRDefault="004C7E6D" w:rsidP="004C7E6D">
      <w:pPr>
        <w:spacing w:after="0"/>
        <w:rPr>
          <w:rFonts w:ascii="DIN 2014" w:hAnsi="DIN 2014"/>
          <w:sz w:val="22"/>
          <w:szCs w:val="22"/>
        </w:rPr>
      </w:pPr>
    </w:p>
    <w:p w14:paraId="2A1CFF04" w14:textId="7B0DBF2D" w:rsidR="004C7E6D" w:rsidRPr="004C54FA" w:rsidRDefault="00BF240A" w:rsidP="004C7E6D">
      <w:pPr>
        <w:spacing w:after="0"/>
        <w:rPr>
          <w:rFonts w:ascii="DIN 2014" w:hAnsi="DIN 2014"/>
          <w:sz w:val="22"/>
          <w:szCs w:val="22"/>
        </w:rPr>
      </w:pPr>
      <w:sdt>
        <w:sdtPr>
          <w:rPr>
            <w:rFonts w:ascii="DIN 2014" w:hAnsi="DIN 2014"/>
            <w:sz w:val="22"/>
            <w:szCs w:val="22"/>
          </w:rPr>
          <w:id w:val="530156981"/>
          <w14:checkbox>
            <w14:checked w14:val="0"/>
            <w14:checkedState w14:val="2612" w14:font="MS Gothic"/>
            <w14:uncheckedState w14:val="2610" w14:font="MS Gothic"/>
          </w14:checkbox>
        </w:sdtPr>
        <w:sdtEndPr/>
        <w:sdtContent>
          <w:r w:rsidR="004C7E6D" w:rsidRPr="004C54FA">
            <w:rPr>
              <w:rFonts w:ascii="Segoe UI Symbol" w:eastAsia="MS Gothic" w:hAnsi="Segoe UI Symbol" w:cs="Segoe UI Symbol"/>
              <w:sz w:val="22"/>
              <w:szCs w:val="22"/>
            </w:rPr>
            <w:t>☐</w:t>
          </w:r>
        </w:sdtContent>
      </w:sdt>
      <w:r w:rsidR="004C7E6D" w:rsidRPr="004C54FA">
        <w:rPr>
          <w:rFonts w:ascii="DIN 2014" w:hAnsi="DIN 2014"/>
          <w:sz w:val="22"/>
          <w:szCs w:val="22"/>
        </w:rPr>
        <w:t xml:space="preserve"> </w:t>
      </w:r>
      <w:r w:rsidR="00D57B8F" w:rsidRPr="004C54FA">
        <w:rPr>
          <w:rFonts w:ascii="DIN 2014" w:hAnsi="DIN 2014"/>
          <w:b/>
          <w:bCs/>
          <w:sz w:val="22"/>
          <w:szCs w:val="22"/>
        </w:rPr>
        <w:t>Multi-Faktor-Authentifizierung (MFA):</w:t>
      </w:r>
      <w:r w:rsidR="00D57B8F" w:rsidRPr="004C54FA">
        <w:rPr>
          <w:rFonts w:ascii="DIN 2014" w:hAnsi="DIN 2014"/>
          <w:sz w:val="22"/>
          <w:szCs w:val="22"/>
        </w:rPr>
        <w:t> Wo immer möglich: Aktivieren Sie MFA, um eine zusätzliche Sicherheitsebene hinzuzufügen. Dies erschwert es potenziellen Angreifern, auf Konten zuzugreifen, selbst wenn sie ihr Passwort kennen.</w:t>
      </w:r>
    </w:p>
    <w:p w14:paraId="562D6727" w14:textId="77777777" w:rsidR="004C7E6D" w:rsidRPr="004C54FA" w:rsidRDefault="004C7E6D" w:rsidP="004C7E6D">
      <w:pPr>
        <w:spacing w:after="0"/>
        <w:rPr>
          <w:rFonts w:ascii="DIN 2014" w:hAnsi="DIN 2014"/>
          <w:sz w:val="22"/>
          <w:szCs w:val="22"/>
        </w:rPr>
      </w:pPr>
    </w:p>
    <w:p w14:paraId="24E514E8" w14:textId="4B8DB655" w:rsidR="004C7E6D" w:rsidRPr="004C54FA" w:rsidRDefault="00BF240A" w:rsidP="004C7E6D">
      <w:pPr>
        <w:spacing w:after="0"/>
        <w:rPr>
          <w:rFonts w:ascii="DIN 2014" w:hAnsi="DIN 2014"/>
          <w:sz w:val="22"/>
          <w:szCs w:val="22"/>
        </w:rPr>
      </w:pPr>
      <w:sdt>
        <w:sdtPr>
          <w:rPr>
            <w:rFonts w:ascii="DIN 2014" w:hAnsi="DIN 2014"/>
            <w:sz w:val="22"/>
            <w:szCs w:val="22"/>
          </w:rPr>
          <w:id w:val="113188995"/>
          <w14:checkbox>
            <w14:checked w14:val="0"/>
            <w14:checkedState w14:val="2612" w14:font="MS Gothic"/>
            <w14:uncheckedState w14:val="2610" w14:font="MS Gothic"/>
          </w14:checkbox>
        </w:sdtPr>
        <w:sdtEndPr/>
        <w:sdtContent>
          <w:r w:rsidR="004C7E6D" w:rsidRPr="004C54FA">
            <w:rPr>
              <w:rFonts w:ascii="Segoe UI Symbol" w:eastAsia="MS Gothic" w:hAnsi="Segoe UI Symbol" w:cs="Segoe UI Symbol"/>
              <w:sz w:val="22"/>
              <w:szCs w:val="22"/>
            </w:rPr>
            <w:t>☐</w:t>
          </w:r>
        </w:sdtContent>
      </w:sdt>
      <w:r w:rsidR="004C7E6D" w:rsidRPr="004C54FA">
        <w:rPr>
          <w:rFonts w:ascii="DIN 2014" w:hAnsi="DIN 2014"/>
          <w:sz w:val="22"/>
          <w:szCs w:val="22"/>
        </w:rPr>
        <w:t xml:space="preserve"> </w:t>
      </w:r>
      <w:r w:rsidR="003F7D87" w:rsidRPr="004C54FA">
        <w:rPr>
          <w:rFonts w:ascii="DIN 2014" w:hAnsi="DIN 2014"/>
          <w:b/>
          <w:bCs/>
          <w:sz w:val="22"/>
          <w:szCs w:val="22"/>
        </w:rPr>
        <w:t>Regelmässige Backups:</w:t>
      </w:r>
      <w:r w:rsidR="003F7D87" w:rsidRPr="004C54FA">
        <w:rPr>
          <w:rFonts w:ascii="DIN 2014" w:hAnsi="DIN 2014"/>
          <w:sz w:val="22"/>
          <w:szCs w:val="22"/>
        </w:rPr>
        <w:t> Führen Sie regelmässige Backups Ihrer Daten durch und speichern Sie diese an einem sicheren Ort – respektive: möglichst an mehreren Orten. Dies stellt sicher, dass Sie im Falle eines Angriffs Ihre Daten wiederherstellen können.</w:t>
      </w:r>
    </w:p>
    <w:p w14:paraId="5C907AF2" w14:textId="77777777" w:rsidR="004C7E6D" w:rsidRPr="004C54FA" w:rsidRDefault="004C7E6D" w:rsidP="004C7E6D">
      <w:pPr>
        <w:spacing w:after="0"/>
        <w:rPr>
          <w:rFonts w:ascii="DIN 2014" w:hAnsi="DIN 2014"/>
          <w:sz w:val="22"/>
          <w:szCs w:val="22"/>
        </w:rPr>
      </w:pPr>
    </w:p>
    <w:p w14:paraId="616D7402" w14:textId="294EEB85" w:rsidR="004C7E6D" w:rsidRPr="004C54FA" w:rsidRDefault="00BF240A" w:rsidP="004C7E6D">
      <w:pPr>
        <w:spacing w:after="0"/>
        <w:rPr>
          <w:rFonts w:ascii="DIN 2014" w:hAnsi="DIN 2014"/>
          <w:sz w:val="22"/>
          <w:szCs w:val="22"/>
        </w:rPr>
      </w:pPr>
      <w:sdt>
        <w:sdtPr>
          <w:rPr>
            <w:rFonts w:ascii="DIN 2014" w:hAnsi="DIN 2014"/>
            <w:sz w:val="22"/>
            <w:szCs w:val="22"/>
          </w:rPr>
          <w:id w:val="2115010481"/>
          <w14:checkbox>
            <w14:checked w14:val="0"/>
            <w14:checkedState w14:val="2612" w14:font="MS Gothic"/>
            <w14:uncheckedState w14:val="2610" w14:font="MS Gothic"/>
          </w14:checkbox>
        </w:sdtPr>
        <w:sdtEndPr/>
        <w:sdtContent>
          <w:r w:rsidR="004C7E6D" w:rsidRPr="004C54FA">
            <w:rPr>
              <w:rFonts w:ascii="Segoe UI Symbol" w:eastAsia="MS Gothic" w:hAnsi="Segoe UI Symbol" w:cs="Segoe UI Symbol"/>
              <w:sz w:val="22"/>
              <w:szCs w:val="22"/>
            </w:rPr>
            <w:t>☐</w:t>
          </w:r>
        </w:sdtContent>
      </w:sdt>
      <w:r w:rsidR="004C7E6D" w:rsidRPr="004C54FA">
        <w:rPr>
          <w:rFonts w:ascii="DIN 2014" w:hAnsi="DIN 2014"/>
          <w:sz w:val="22"/>
          <w:szCs w:val="22"/>
        </w:rPr>
        <w:t xml:space="preserve"> </w:t>
      </w:r>
      <w:r w:rsidR="003F7D87" w:rsidRPr="004C54FA">
        <w:rPr>
          <w:rFonts w:ascii="DIN 2014" w:hAnsi="DIN 2014"/>
          <w:b/>
          <w:bCs/>
          <w:sz w:val="22"/>
          <w:szCs w:val="22"/>
        </w:rPr>
        <w:t>Schutz vor Viren und Malware:</w:t>
      </w:r>
      <w:r w:rsidR="003F7D87" w:rsidRPr="004C54FA">
        <w:rPr>
          <w:rFonts w:ascii="DIN 2014" w:hAnsi="DIN 2014"/>
          <w:sz w:val="22"/>
          <w:szCs w:val="22"/>
        </w:rPr>
        <w:t> Installieren und aktualisieren Sie regelmässig Antivirus- und Anti-Malware-Software, und halten Sie diese stets aktuell. Denn Betrüger lassen sich immer wieder Neues, Ausgeklügeltes einfallen, um an Ihre Daten und in Ihr System zu gelangen.</w:t>
      </w:r>
    </w:p>
    <w:p w14:paraId="58E793C9" w14:textId="77777777" w:rsidR="004C7E6D" w:rsidRPr="004C54FA" w:rsidRDefault="004C7E6D" w:rsidP="004C7E6D">
      <w:pPr>
        <w:spacing w:after="0"/>
        <w:rPr>
          <w:rFonts w:ascii="DIN 2014" w:hAnsi="DIN 2014"/>
          <w:sz w:val="22"/>
          <w:szCs w:val="22"/>
        </w:rPr>
      </w:pPr>
    </w:p>
    <w:p w14:paraId="5622AD72" w14:textId="3F8DD5E5" w:rsidR="00A87B60" w:rsidRDefault="00BF240A" w:rsidP="00BF2892">
      <w:pPr>
        <w:spacing w:after="0"/>
        <w:rPr>
          <w:rFonts w:ascii="DIN 2014" w:hAnsi="DIN 2014"/>
          <w:sz w:val="22"/>
          <w:szCs w:val="22"/>
        </w:rPr>
      </w:pPr>
      <w:sdt>
        <w:sdtPr>
          <w:rPr>
            <w:rFonts w:ascii="DIN 2014" w:hAnsi="DIN 2014"/>
            <w:sz w:val="22"/>
            <w:szCs w:val="22"/>
          </w:rPr>
          <w:id w:val="1371795404"/>
          <w14:checkbox>
            <w14:checked w14:val="0"/>
            <w14:checkedState w14:val="2612" w14:font="MS Gothic"/>
            <w14:uncheckedState w14:val="2610" w14:font="MS Gothic"/>
          </w14:checkbox>
        </w:sdtPr>
        <w:sdtEndPr/>
        <w:sdtContent>
          <w:r w:rsidR="00210809" w:rsidRPr="004C54FA">
            <w:rPr>
              <w:rFonts w:ascii="Segoe UI Symbol" w:eastAsia="MS Gothic" w:hAnsi="Segoe UI Symbol" w:cs="Segoe UI Symbol"/>
              <w:sz w:val="22"/>
              <w:szCs w:val="22"/>
            </w:rPr>
            <w:t>☐</w:t>
          </w:r>
        </w:sdtContent>
      </w:sdt>
      <w:r w:rsidR="004C7E6D" w:rsidRPr="004C54FA">
        <w:rPr>
          <w:rFonts w:ascii="DIN 2014" w:hAnsi="DIN 2014"/>
          <w:sz w:val="22"/>
          <w:szCs w:val="22"/>
        </w:rPr>
        <w:t xml:space="preserve"> </w:t>
      </w:r>
      <w:r w:rsidR="003F7D87" w:rsidRPr="004C54FA">
        <w:rPr>
          <w:rFonts w:ascii="DIN 2014" w:hAnsi="DIN 2014"/>
          <w:b/>
          <w:bCs/>
          <w:sz w:val="22"/>
          <w:szCs w:val="22"/>
        </w:rPr>
        <w:t xml:space="preserve">Firewall - Ihr </w:t>
      </w:r>
      <w:proofErr w:type="gramStart"/>
      <w:r w:rsidR="003F7D87" w:rsidRPr="004C54FA">
        <w:rPr>
          <w:rFonts w:ascii="DIN 2014" w:hAnsi="DIN 2014"/>
          <w:b/>
          <w:bCs/>
          <w:sz w:val="22"/>
          <w:szCs w:val="22"/>
        </w:rPr>
        <w:t>persönliches Schutzschild</w:t>
      </w:r>
      <w:proofErr w:type="gramEnd"/>
      <w:r w:rsidR="003F7D87" w:rsidRPr="004C54FA">
        <w:rPr>
          <w:rFonts w:ascii="DIN 2014" w:hAnsi="DIN 2014"/>
          <w:sz w:val="22"/>
          <w:szCs w:val="22"/>
        </w:rPr>
        <w:t>: Installieren Sie eine Firewall, um Ihren Datenverkehr</w:t>
      </w:r>
      <w:r w:rsidR="003F7D87" w:rsidRPr="004C54FA">
        <w:rPr>
          <w:rFonts w:ascii="DIN 2014" w:hAnsi="DIN 2014"/>
          <w:sz w:val="22"/>
          <w:szCs w:val="22"/>
        </w:rPr>
        <w:br/>
        <w:t>zu sichern und Ihr Netzwerk zu schützen.</w:t>
      </w:r>
    </w:p>
    <w:p w14:paraId="02276C7B" w14:textId="77777777" w:rsidR="00BF2892" w:rsidRPr="004C54FA" w:rsidRDefault="00BF2892" w:rsidP="00BF2892">
      <w:pPr>
        <w:spacing w:after="0"/>
        <w:rPr>
          <w:rFonts w:ascii="DIN 2014" w:hAnsi="DIN 2014"/>
          <w:sz w:val="22"/>
          <w:szCs w:val="22"/>
        </w:rPr>
      </w:pPr>
    </w:p>
    <w:p w14:paraId="2C4D8036" w14:textId="54138A49" w:rsidR="00210809" w:rsidRDefault="00BF240A" w:rsidP="00BF2892">
      <w:pPr>
        <w:spacing w:after="0"/>
        <w:rPr>
          <w:rFonts w:ascii="DIN 2014" w:hAnsi="DIN 2014"/>
          <w:sz w:val="22"/>
          <w:szCs w:val="22"/>
        </w:rPr>
      </w:pPr>
      <w:sdt>
        <w:sdtPr>
          <w:rPr>
            <w:rFonts w:ascii="DIN 2014" w:hAnsi="DIN 2014"/>
            <w:sz w:val="22"/>
            <w:szCs w:val="22"/>
          </w:rPr>
          <w:id w:val="591821591"/>
          <w14:checkbox>
            <w14:checked w14:val="0"/>
            <w14:checkedState w14:val="2612" w14:font="MS Gothic"/>
            <w14:uncheckedState w14:val="2610" w14:font="MS Gothic"/>
          </w14:checkbox>
        </w:sdtPr>
        <w:sdtEndPr/>
        <w:sdtContent>
          <w:r w:rsidR="00210809" w:rsidRPr="004C54FA">
            <w:rPr>
              <w:rFonts w:ascii="Segoe UI Symbol" w:eastAsia="MS Gothic" w:hAnsi="Segoe UI Symbol" w:cs="Segoe UI Symbol"/>
              <w:sz w:val="22"/>
              <w:szCs w:val="22"/>
            </w:rPr>
            <w:t>☐</w:t>
          </w:r>
        </w:sdtContent>
      </w:sdt>
      <w:r w:rsidR="00210809" w:rsidRPr="004C54FA">
        <w:rPr>
          <w:rFonts w:ascii="DIN 2014" w:hAnsi="DIN 2014"/>
          <w:sz w:val="22"/>
          <w:szCs w:val="22"/>
        </w:rPr>
        <w:t xml:space="preserve"> </w:t>
      </w:r>
      <w:r w:rsidR="00766833" w:rsidRPr="004C54FA">
        <w:rPr>
          <w:rFonts w:ascii="DIN 2014" w:hAnsi="DIN 2014"/>
          <w:b/>
          <w:bCs/>
          <w:sz w:val="22"/>
          <w:szCs w:val="22"/>
        </w:rPr>
        <w:t>Sicherheitsupdates:</w:t>
      </w:r>
      <w:r w:rsidR="00766833" w:rsidRPr="004C54FA">
        <w:rPr>
          <w:rFonts w:ascii="DIN 2014" w:hAnsi="DIN 2014"/>
          <w:sz w:val="22"/>
          <w:szCs w:val="22"/>
        </w:rPr>
        <w:t> Halten Sie Ihre Software und Betriebssysteme stets auf dem neuesten Stand, um Sicherheitslücken zu schliessen. Updates erst einige Wochen oder gar Monate nach deren Verfügbarkeit zu machen und "erst mal abzuwarten" ist eine schlechte Idee.</w:t>
      </w:r>
    </w:p>
    <w:p w14:paraId="5FEBE2FD" w14:textId="77777777" w:rsidR="00BF2892" w:rsidRPr="004C54FA" w:rsidRDefault="00BF2892" w:rsidP="00BF2892">
      <w:pPr>
        <w:spacing w:after="0"/>
        <w:rPr>
          <w:rFonts w:ascii="DIN 2014" w:hAnsi="DIN 2014"/>
          <w:sz w:val="22"/>
          <w:szCs w:val="22"/>
        </w:rPr>
      </w:pPr>
    </w:p>
    <w:p w14:paraId="164DD047" w14:textId="044CE3DD" w:rsidR="009F0D26" w:rsidRDefault="00BF240A" w:rsidP="00BF2892">
      <w:pPr>
        <w:spacing w:after="0"/>
        <w:rPr>
          <w:rFonts w:ascii="DIN 2014" w:hAnsi="DIN 2014"/>
          <w:sz w:val="22"/>
          <w:szCs w:val="22"/>
        </w:rPr>
      </w:pPr>
      <w:sdt>
        <w:sdtPr>
          <w:rPr>
            <w:rFonts w:ascii="DIN 2014" w:hAnsi="DIN 2014"/>
            <w:sz w:val="22"/>
            <w:szCs w:val="22"/>
          </w:rPr>
          <w:id w:val="1752701403"/>
          <w14:checkbox>
            <w14:checked w14:val="0"/>
            <w14:checkedState w14:val="2612" w14:font="MS Gothic"/>
            <w14:uncheckedState w14:val="2610" w14:font="MS Gothic"/>
          </w14:checkbox>
        </w:sdtPr>
        <w:sdtEndPr/>
        <w:sdtContent>
          <w:r w:rsidR="00210809" w:rsidRPr="004C54FA">
            <w:rPr>
              <w:rFonts w:ascii="Segoe UI Symbol" w:eastAsia="MS Gothic" w:hAnsi="Segoe UI Symbol" w:cs="Segoe UI Symbol"/>
              <w:sz w:val="22"/>
              <w:szCs w:val="22"/>
            </w:rPr>
            <w:t>☐</w:t>
          </w:r>
        </w:sdtContent>
      </w:sdt>
      <w:r w:rsidR="00210809" w:rsidRPr="004C54FA">
        <w:rPr>
          <w:rFonts w:ascii="DIN 2014" w:hAnsi="DIN 2014"/>
          <w:sz w:val="22"/>
          <w:szCs w:val="22"/>
        </w:rPr>
        <w:t xml:space="preserve"> </w:t>
      </w:r>
      <w:r w:rsidR="00766833" w:rsidRPr="004C54FA">
        <w:rPr>
          <w:rFonts w:ascii="DIN 2014" w:hAnsi="DIN 2014"/>
          <w:b/>
          <w:bCs/>
          <w:sz w:val="22"/>
          <w:szCs w:val="22"/>
        </w:rPr>
        <w:t>Schulung und Info der Mitarbeiter: </w:t>
      </w:r>
      <w:r w:rsidR="00766833" w:rsidRPr="004C54FA">
        <w:rPr>
          <w:rFonts w:ascii="DIN 2014" w:hAnsi="DIN 2014"/>
          <w:sz w:val="22"/>
          <w:szCs w:val="22"/>
        </w:rPr>
        <w:t>Halten Sie Ihre Mitarbeiter auf dem Laufenden in Bezug auf Cybersicherheit und schaffen Sie transparente, einheitliche Informationen – etwa durch einen Leitfaden, den Sie zusammen mit IT-Experten aufstellen, und der im ganzen Betrieb gilt.</w:t>
      </w:r>
    </w:p>
    <w:p w14:paraId="4917CF05" w14:textId="77777777" w:rsidR="00BF2892" w:rsidRPr="004C54FA" w:rsidRDefault="00BF2892" w:rsidP="00BF2892">
      <w:pPr>
        <w:spacing w:after="0"/>
        <w:rPr>
          <w:rFonts w:ascii="DIN 2014" w:hAnsi="DIN 2014"/>
          <w:sz w:val="22"/>
          <w:szCs w:val="22"/>
        </w:rPr>
      </w:pPr>
    </w:p>
    <w:p w14:paraId="4E4B3CD5" w14:textId="10DAE1DD" w:rsidR="004C7E6D" w:rsidRDefault="00BF240A" w:rsidP="00BF2892">
      <w:pPr>
        <w:spacing w:after="0"/>
        <w:rPr>
          <w:rFonts w:ascii="DIN 2014" w:hAnsi="DIN 2014"/>
          <w:sz w:val="22"/>
          <w:szCs w:val="22"/>
        </w:rPr>
      </w:pPr>
      <w:sdt>
        <w:sdtPr>
          <w:rPr>
            <w:rFonts w:ascii="DIN 2014" w:hAnsi="DIN 2014"/>
            <w:sz w:val="22"/>
            <w:szCs w:val="22"/>
          </w:rPr>
          <w:id w:val="-2072567478"/>
          <w14:checkbox>
            <w14:checked w14:val="0"/>
            <w14:checkedState w14:val="2612" w14:font="MS Gothic"/>
            <w14:uncheckedState w14:val="2610" w14:font="MS Gothic"/>
          </w14:checkbox>
        </w:sdtPr>
        <w:sdtEndPr/>
        <w:sdtContent>
          <w:r w:rsidR="009F0D26" w:rsidRPr="004C54FA">
            <w:rPr>
              <w:rFonts w:ascii="Segoe UI Symbol" w:eastAsia="MS Gothic" w:hAnsi="Segoe UI Symbol" w:cs="Segoe UI Symbol"/>
              <w:sz w:val="22"/>
              <w:szCs w:val="22"/>
            </w:rPr>
            <w:t>☐</w:t>
          </w:r>
        </w:sdtContent>
      </w:sdt>
      <w:r w:rsidR="009F0D26" w:rsidRPr="004C54FA">
        <w:rPr>
          <w:rFonts w:ascii="DIN 2014" w:hAnsi="DIN 2014"/>
          <w:sz w:val="22"/>
          <w:szCs w:val="22"/>
        </w:rPr>
        <w:t xml:space="preserve"> </w:t>
      </w:r>
      <w:r w:rsidR="00807F1D" w:rsidRPr="004C54FA">
        <w:rPr>
          <w:rFonts w:ascii="DIN 2014" w:hAnsi="DIN 2014"/>
          <w:b/>
          <w:bCs/>
          <w:sz w:val="22"/>
          <w:szCs w:val="22"/>
        </w:rPr>
        <w:t xml:space="preserve">VPN </w:t>
      </w:r>
      <w:r w:rsidR="004C54FA" w:rsidRPr="004C54FA">
        <w:rPr>
          <w:rFonts w:ascii="DIN 2014" w:hAnsi="DIN 2014"/>
          <w:b/>
          <w:bCs/>
          <w:sz w:val="22"/>
          <w:szCs w:val="22"/>
        </w:rPr>
        <w:t>(virtuelles</w:t>
      </w:r>
      <w:r w:rsidR="00807F1D" w:rsidRPr="004C54FA">
        <w:rPr>
          <w:rFonts w:ascii="DIN 2014" w:hAnsi="DIN 2014"/>
          <w:b/>
          <w:bCs/>
          <w:sz w:val="22"/>
          <w:szCs w:val="22"/>
        </w:rPr>
        <w:t xml:space="preserve"> privates Netzwerk)</w:t>
      </w:r>
      <w:r w:rsidR="00807F1D" w:rsidRPr="004C54FA">
        <w:rPr>
          <w:rFonts w:ascii="DIN 2014" w:hAnsi="DIN 2014"/>
          <w:sz w:val="22"/>
          <w:szCs w:val="22"/>
        </w:rPr>
        <w:t>:</w:t>
      </w:r>
      <w:r w:rsidR="004C54FA">
        <w:rPr>
          <w:rFonts w:ascii="DIN 2014" w:hAnsi="DIN 2014"/>
          <w:sz w:val="22"/>
          <w:szCs w:val="22"/>
        </w:rPr>
        <w:t xml:space="preserve"> </w:t>
      </w:r>
      <w:r w:rsidR="00807F1D" w:rsidRPr="004C54FA">
        <w:rPr>
          <w:rFonts w:ascii="DIN 2014" w:hAnsi="DIN 2014"/>
          <w:sz w:val="22"/>
          <w:szCs w:val="22"/>
        </w:rPr>
        <w:t>Verwenden Sie ein VPN, um sichere Verbindungen zu gewährleisten, insbesondere bei der Arbeit aus der Ferne. In einem öffentlichen/ungesicherten</w:t>
      </w:r>
      <w:r w:rsidR="00807F1D" w:rsidRPr="004C54FA">
        <w:rPr>
          <w:rFonts w:ascii="DIN 2014" w:hAnsi="DIN 2014"/>
          <w:sz w:val="22"/>
          <w:szCs w:val="22"/>
        </w:rPr>
        <w:br/>
        <w:t>WLAN auf Ihre Geschäftsdaten zugreifen? – Keine gute Idee.</w:t>
      </w:r>
    </w:p>
    <w:p w14:paraId="7B95D775" w14:textId="77777777" w:rsidR="00BF2892" w:rsidRPr="004C54FA" w:rsidRDefault="00BF2892" w:rsidP="00BF2892">
      <w:pPr>
        <w:spacing w:after="0"/>
        <w:rPr>
          <w:rFonts w:ascii="DIN 2014" w:hAnsi="DIN 2014"/>
          <w:sz w:val="22"/>
          <w:szCs w:val="22"/>
        </w:rPr>
      </w:pPr>
    </w:p>
    <w:p w14:paraId="15739D8D" w14:textId="37DE1499" w:rsidR="00807F1D" w:rsidRDefault="00BF240A" w:rsidP="00807F1D">
      <w:pPr>
        <w:spacing w:after="0"/>
        <w:rPr>
          <w:rFonts w:ascii="DIN 2014" w:hAnsi="DIN 2014"/>
          <w:sz w:val="22"/>
          <w:szCs w:val="22"/>
        </w:rPr>
      </w:pPr>
      <w:sdt>
        <w:sdtPr>
          <w:rPr>
            <w:rFonts w:ascii="DIN 2014" w:hAnsi="DIN 2014"/>
            <w:sz w:val="22"/>
            <w:szCs w:val="22"/>
          </w:rPr>
          <w:id w:val="599376899"/>
          <w14:checkbox>
            <w14:checked w14:val="0"/>
            <w14:checkedState w14:val="2612" w14:font="MS Gothic"/>
            <w14:uncheckedState w14:val="2610" w14:font="MS Gothic"/>
          </w14:checkbox>
        </w:sdtPr>
        <w:sdtEndPr/>
        <w:sdtContent>
          <w:r w:rsidR="00807F1D" w:rsidRPr="004C54FA">
            <w:rPr>
              <w:rFonts w:ascii="Segoe UI Symbol" w:eastAsia="MS Gothic" w:hAnsi="Segoe UI Symbol" w:cs="Segoe UI Symbol"/>
              <w:sz w:val="22"/>
              <w:szCs w:val="22"/>
            </w:rPr>
            <w:t>☐</w:t>
          </w:r>
        </w:sdtContent>
      </w:sdt>
      <w:r w:rsidR="00807F1D" w:rsidRPr="004C54FA">
        <w:rPr>
          <w:rFonts w:ascii="DIN 2014" w:hAnsi="DIN 2014"/>
          <w:sz w:val="22"/>
          <w:szCs w:val="22"/>
        </w:rPr>
        <w:t xml:space="preserve"> </w:t>
      </w:r>
      <w:r w:rsidR="00807F1D" w:rsidRPr="004C54FA">
        <w:rPr>
          <w:rFonts w:ascii="DIN 2014" w:hAnsi="DIN 2014"/>
          <w:b/>
          <w:bCs/>
          <w:sz w:val="22"/>
          <w:szCs w:val="22"/>
        </w:rPr>
        <w:t>Verwaltung der Zugriffsrechte: </w:t>
      </w:r>
      <w:r w:rsidR="00807F1D" w:rsidRPr="004C54FA">
        <w:rPr>
          <w:rFonts w:ascii="DIN 2014" w:hAnsi="DIN 2014"/>
          <w:sz w:val="22"/>
          <w:szCs w:val="22"/>
        </w:rPr>
        <w:t>Beschränken Sie den Zugriff auf sensible Daten und Systeme auf diejenigen Mitarbeitenden, die ihn wirklich benötigen. Grundregel für den Zugriff: So wenige Leute wie möglich, so viele wie nötig.</w:t>
      </w:r>
    </w:p>
    <w:p w14:paraId="0466444F" w14:textId="77777777" w:rsidR="00BF2892" w:rsidRPr="004C54FA" w:rsidRDefault="00BF2892" w:rsidP="00807F1D">
      <w:pPr>
        <w:spacing w:after="0"/>
        <w:rPr>
          <w:rFonts w:ascii="DIN 2014" w:hAnsi="DIN 2014"/>
          <w:sz w:val="22"/>
          <w:szCs w:val="22"/>
        </w:rPr>
      </w:pPr>
    </w:p>
    <w:p w14:paraId="74DFEEC7" w14:textId="22930928" w:rsidR="00807F1D" w:rsidRDefault="00BF240A" w:rsidP="00807F1D">
      <w:pPr>
        <w:spacing w:after="0"/>
        <w:rPr>
          <w:rFonts w:ascii="DIN 2014" w:hAnsi="DIN 2014"/>
          <w:b/>
          <w:bCs/>
          <w:sz w:val="22"/>
          <w:szCs w:val="22"/>
        </w:rPr>
      </w:pPr>
      <w:sdt>
        <w:sdtPr>
          <w:rPr>
            <w:rFonts w:ascii="DIN 2014" w:hAnsi="DIN 2014"/>
            <w:sz w:val="22"/>
            <w:szCs w:val="22"/>
          </w:rPr>
          <w:id w:val="219183284"/>
          <w14:checkbox>
            <w14:checked w14:val="0"/>
            <w14:checkedState w14:val="2612" w14:font="MS Gothic"/>
            <w14:uncheckedState w14:val="2610" w14:font="MS Gothic"/>
          </w14:checkbox>
        </w:sdtPr>
        <w:sdtEndPr/>
        <w:sdtContent>
          <w:r w:rsidR="00807F1D" w:rsidRPr="004C54FA">
            <w:rPr>
              <w:rFonts w:ascii="Segoe UI Symbol" w:eastAsia="MS Gothic" w:hAnsi="Segoe UI Symbol" w:cs="Segoe UI Symbol"/>
              <w:sz w:val="22"/>
              <w:szCs w:val="22"/>
            </w:rPr>
            <w:t>☐</w:t>
          </w:r>
        </w:sdtContent>
      </w:sdt>
      <w:r w:rsidR="00807F1D" w:rsidRPr="004C54FA">
        <w:rPr>
          <w:rFonts w:ascii="DIN 2014" w:hAnsi="DIN 2014"/>
          <w:sz w:val="22"/>
          <w:szCs w:val="22"/>
        </w:rPr>
        <w:t xml:space="preserve"> </w:t>
      </w:r>
      <w:proofErr w:type="spellStart"/>
      <w:r w:rsidR="00D85A2F" w:rsidRPr="004C54FA">
        <w:rPr>
          <w:rFonts w:ascii="DIN 2014" w:hAnsi="DIN 2014"/>
          <w:b/>
          <w:bCs/>
          <w:sz w:val="22"/>
          <w:szCs w:val="22"/>
        </w:rPr>
        <w:t>Incident</w:t>
      </w:r>
      <w:proofErr w:type="spellEnd"/>
      <w:r w:rsidR="00D85A2F" w:rsidRPr="004C54FA">
        <w:rPr>
          <w:rFonts w:ascii="DIN 2014" w:hAnsi="DIN 2014"/>
          <w:b/>
          <w:bCs/>
          <w:sz w:val="22"/>
          <w:szCs w:val="22"/>
        </w:rPr>
        <w:t xml:space="preserve"> Response (Notfallplan): </w:t>
      </w:r>
      <w:r w:rsidR="00D85A2F" w:rsidRPr="004C54FA">
        <w:rPr>
          <w:rFonts w:ascii="DIN 2014" w:hAnsi="DIN 2014"/>
          <w:sz w:val="22"/>
          <w:szCs w:val="22"/>
        </w:rPr>
        <w:t>Definieren Sie ein einheitliches Vorgehen zur Reaktion auf Sicherheitsvorfälle, um im Falle eines Angriffs schnell und effektiv agieren zu können</w:t>
      </w:r>
      <w:r w:rsidR="00D85A2F" w:rsidRPr="004C54FA">
        <w:rPr>
          <w:rFonts w:ascii="DIN 2014" w:hAnsi="DIN 2014"/>
          <w:b/>
          <w:bCs/>
          <w:sz w:val="22"/>
          <w:szCs w:val="22"/>
        </w:rPr>
        <w:t>.</w:t>
      </w:r>
    </w:p>
    <w:p w14:paraId="03DC9475" w14:textId="77777777" w:rsidR="004C54FA" w:rsidRPr="004C54FA" w:rsidRDefault="004C54FA" w:rsidP="00807F1D">
      <w:pPr>
        <w:spacing w:after="0"/>
        <w:rPr>
          <w:rFonts w:ascii="DIN 2014" w:hAnsi="DIN 2014"/>
          <w:sz w:val="22"/>
          <w:szCs w:val="22"/>
        </w:rPr>
      </w:pPr>
    </w:p>
    <w:p w14:paraId="092DA5AF" w14:textId="1437155B" w:rsidR="00807F1D" w:rsidRPr="00807F1D" w:rsidRDefault="00807F1D" w:rsidP="00210809">
      <w:pPr>
        <w:rPr>
          <w:rFonts w:ascii="DIN-Regular" w:hAnsi="DIN-Regular"/>
        </w:rPr>
      </w:pPr>
    </w:p>
    <w:sectPr w:rsidR="00807F1D" w:rsidRPr="00807F1D" w:rsidSect="00485991">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8B7D1" w14:textId="77777777" w:rsidR="00117C1E" w:rsidRDefault="00117C1E" w:rsidP="008248E0">
      <w:pPr>
        <w:spacing w:after="0" w:line="240" w:lineRule="auto"/>
      </w:pPr>
      <w:r>
        <w:separator/>
      </w:r>
    </w:p>
  </w:endnote>
  <w:endnote w:type="continuationSeparator" w:id="0">
    <w:p w14:paraId="3923A545" w14:textId="77777777" w:rsidR="00117C1E" w:rsidRDefault="00117C1E" w:rsidP="0082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IN-Regular">
    <w:panose1 w:val="020B0500000000000000"/>
    <w:charset w:val="00"/>
    <w:family w:val="swiss"/>
    <w:pitch w:val="variable"/>
    <w:sig w:usb0="80000027" w:usb1="00000000" w:usb2="00000000" w:usb3="00000000" w:csb0="00000001" w:csb1="00000000"/>
  </w:font>
  <w:font w:name="DIN 2014">
    <w:altName w:val="Calibri"/>
    <w:panose1 w:val="020B0504020202020204"/>
    <w:charset w:val="00"/>
    <w:family w:val="swiss"/>
    <w:notTrueType/>
    <w:pitch w:val="variable"/>
    <w:sig w:usb0="A00002FF" w:usb1="5000204B" w:usb2="0000002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C3AB" w14:textId="78470FC6" w:rsidR="00BF2892" w:rsidRDefault="00BF2892">
    <w:pPr>
      <w:pStyle w:val="Fuzeile"/>
    </w:pPr>
    <w:r w:rsidRPr="00394A05">
      <w:rPr>
        <w:noProof/>
        <w:color w:val="A6A6A6" w:themeColor="background1" w:themeShade="A6"/>
        <w:sz w:val="17"/>
        <w:szCs w:val="17"/>
        <w:lang w:val="de-DE"/>
      </w:rPr>
      <w:drawing>
        <wp:anchor distT="0" distB="0" distL="114300" distR="114300" simplePos="0" relativeHeight="251660288" behindDoc="0" locked="0" layoutInCell="1" allowOverlap="1" wp14:anchorId="59352859" wp14:editId="6759BD44">
          <wp:simplePos x="0" y="0"/>
          <wp:positionH relativeFrom="page">
            <wp:posOffset>457200</wp:posOffset>
          </wp:positionH>
          <wp:positionV relativeFrom="paragraph">
            <wp:posOffset>0</wp:posOffset>
          </wp:positionV>
          <wp:extent cx="6711304" cy="635462"/>
          <wp:effectExtent l="0" t="0" r="0" b="0"/>
          <wp:wrapNone/>
          <wp:docPr id="996004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04172" name=""/>
                  <pic:cNvPicPr/>
                </pic:nvPicPr>
                <pic:blipFill>
                  <a:blip r:embed="rId1">
                    <a:extLst>
                      <a:ext uri="{28A0092B-C50C-407E-A947-70E740481C1C}">
                        <a14:useLocalDpi xmlns:a14="http://schemas.microsoft.com/office/drawing/2010/main" val="0"/>
                      </a:ext>
                    </a:extLst>
                  </a:blip>
                  <a:stretch>
                    <a:fillRect/>
                  </a:stretch>
                </pic:blipFill>
                <pic:spPr>
                  <a:xfrm>
                    <a:off x="0" y="0"/>
                    <a:ext cx="6711304" cy="6354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91994" w14:textId="77777777" w:rsidR="00117C1E" w:rsidRDefault="00117C1E" w:rsidP="008248E0">
      <w:pPr>
        <w:spacing w:after="0" w:line="240" w:lineRule="auto"/>
      </w:pPr>
      <w:r>
        <w:separator/>
      </w:r>
    </w:p>
  </w:footnote>
  <w:footnote w:type="continuationSeparator" w:id="0">
    <w:p w14:paraId="505E87F2" w14:textId="77777777" w:rsidR="00117C1E" w:rsidRDefault="00117C1E" w:rsidP="00824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ABFC" w14:textId="23099D0B" w:rsidR="008248E0" w:rsidRDefault="008248E0">
    <w:pPr>
      <w:pStyle w:val="Kopfzeile"/>
    </w:pPr>
    <w:r>
      <w:rPr>
        <w:noProof/>
      </w:rPr>
      <w:drawing>
        <wp:anchor distT="0" distB="0" distL="114300" distR="114300" simplePos="0" relativeHeight="251658240" behindDoc="0" locked="0" layoutInCell="1" allowOverlap="1" wp14:anchorId="59CE4C2B" wp14:editId="169375DA">
          <wp:simplePos x="0" y="0"/>
          <wp:positionH relativeFrom="margin">
            <wp:align>right</wp:align>
          </wp:positionH>
          <wp:positionV relativeFrom="paragraph">
            <wp:posOffset>-182880</wp:posOffset>
          </wp:positionV>
          <wp:extent cx="1623435" cy="466725"/>
          <wp:effectExtent l="0" t="0" r="0" b="0"/>
          <wp:wrapNone/>
          <wp:docPr id="134955590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3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5A8E3" w14:textId="77777777" w:rsidR="008248E0" w:rsidRDefault="008248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Peb5+eOgkaTLjAqbue5oo+EHaaKWbtrcR+JBWCb+ujFe0axx5dTpDBR9AxhtfzSYR9PU/hGQ17S7JeATKngVA==" w:salt="5W2u1mwk/4e7DYEXJdg1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E0"/>
    <w:rsid w:val="00042CD6"/>
    <w:rsid w:val="0006302D"/>
    <w:rsid w:val="000F3878"/>
    <w:rsid w:val="00117C1E"/>
    <w:rsid w:val="001504C1"/>
    <w:rsid w:val="00200B99"/>
    <w:rsid w:val="0020789B"/>
    <w:rsid w:val="00210809"/>
    <w:rsid w:val="00281748"/>
    <w:rsid w:val="003356C7"/>
    <w:rsid w:val="003F7D87"/>
    <w:rsid w:val="00485991"/>
    <w:rsid w:val="004C54FA"/>
    <w:rsid w:val="004C7E6D"/>
    <w:rsid w:val="004D4ACE"/>
    <w:rsid w:val="006C128F"/>
    <w:rsid w:val="00747193"/>
    <w:rsid w:val="00766833"/>
    <w:rsid w:val="0077520C"/>
    <w:rsid w:val="007960BD"/>
    <w:rsid w:val="007C057F"/>
    <w:rsid w:val="00807F1D"/>
    <w:rsid w:val="008248E0"/>
    <w:rsid w:val="00990246"/>
    <w:rsid w:val="00990C83"/>
    <w:rsid w:val="0099188B"/>
    <w:rsid w:val="009F0D26"/>
    <w:rsid w:val="00A531AC"/>
    <w:rsid w:val="00A87B60"/>
    <w:rsid w:val="00AB4C32"/>
    <w:rsid w:val="00AE4846"/>
    <w:rsid w:val="00BA1ABB"/>
    <w:rsid w:val="00BE05CA"/>
    <w:rsid w:val="00BF240A"/>
    <w:rsid w:val="00BF2892"/>
    <w:rsid w:val="00D57B8F"/>
    <w:rsid w:val="00D85A2F"/>
    <w:rsid w:val="00DD6567"/>
    <w:rsid w:val="00E41269"/>
    <w:rsid w:val="00EE4216"/>
    <w:rsid w:val="00F33248"/>
    <w:rsid w:val="00F344BF"/>
    <w:rsid w:val="00F57164"/>
    <w:rsid w:val="00F57C82"/>
    <w:rsid w:val="00F73ABF"/>
    <w:rsid w:val="00FA3E83"/>
    <w:rsid w:val="00FF26F6"/>
    <w:rsid w:val="00FF5C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D0DF9"/>
  <w15:chartTrackingRefBased/>
  <w15:docId w15:val="{D376CAEC-EAA9-44FF-BFF3-E9D027B1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24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4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8248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48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48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48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48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48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48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48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48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248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48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48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48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48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48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48E0"/>
    <w:rPr>
      <w:rFonts w:eastAsiaTheme="majorEastAsia" w:cstheme="majorBidi"/>
      <w:color w:val="272727" w:themeColor="text1" w:themeTint="D8"/>
    </w:rPr>
  </w:style>
  <w:style w:type="paragraph" w:styleId="Titel">
    <w:name w:val="Title"/>
    <w:basedOn w:val="Standard"/>
    <w:next w:val="Standard"/>
    <w:link w:val="TitelZchn"/>
    <w:uiPriority w:val="10"/>
    <w:qFormat/>
    <w:rsid w:val="00824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48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48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48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48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248E0"/>
    <w:rPr>
      <w:i/>
      <w:iCs/>
      <w:color w:val="404040" w:themeColor="text1" w:themeTint="BF"/>
    </w:rPr>
  </w:style>
  <w:style w:type="paragraph" w:styleId="Listenabsatz">
    <w:name w:val="List Paragraph"/>
    <w:basedOn w:val="Standard"/>
    <w:uiPriority w:val="34"/>
    <w:qFormat/>
    <w:rsid w:val="008248E0"/>
    <w:pPr>
      <w:ind w:left="720"/>
      <w:contextualSpacing/>
    </w:pPr>
  </w:style>
  <w:style w:type="character" w:styleId="IntensiveHervorhebung">
    <w:name w:val="Intense Emphasis"/>
    <w:basedOn w:val="Absatz-Standardschriftart"/>
    <w:uiPriority w:val="21"/>
    <w:qFormat/>
    <w:rsid w:val="008248E0"/>
    <w:rPr>
      <w:i/>
      <w:iCs/>
      <w:color w:val="0F4761" w:themeColor="accent1" w:themeShade="BF"/>
    </w:rPr>
  </w:style>
  <w:style w:type="paragraph" w:styleId="IntensivesZitat">
    <w:name w:val="Intense Quote"/>
    <w:basedOn w:val="Standard"/>
    <w:next w:val="Standard"/>
    <w:link w:val="IntensivesZitatZchn"/>
    <w:uiPriority w:val="30"/>
    <w:qFormat/>
    <w:rsid w:val="00824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48E0"/>
    <w:rPr>
      <w:i/>
      <w:iCs/>
      <w:color w:val="0F4761" w:themeColor="accent1" w:themeShade="BF"/>
    </w:rPr>
  </w:style>
  <w:style w:type="character" w:styleId="IntensiverVerweis">
    <w:name w:val="Intense Reference"/>
    <w:basedOn w:val="Absatz-Standardschriftart"/>
    <w:uiPriority w:val="32"/>
    <w:qFormat/>
    <w:rsid w:val="008248E0"/>
    <w:rPr>
      <w:b/>
      <w:bCs/>
      <w:smallCaps/>
      <w:color w:val="0F4761" w:themeColor="accent1" w:themeShade="BF"/>
      <w:spacing w:val="5"/>
    </w:rPr>
  </w:style>
  <w:style w:type="paragraph" w:styleId="Kopfzeile">
    <w:name w:val="header"/>
    <w:basedOn w:val="Standard"/>
    <w:link w:val="KopfzeileZchn"/>
    <w:uiPriority w:val="99"/>
    <w:unhideWhenUsed/>
    <w:rsid w:val="008248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8E0"/>
  </w:style>
  <w:style w:type="paragraph" w:styleId="Fuzeile">
    <w:name w:val="footer"/>
    <w:basedOn w:val="Standard"/>
    <w:link w:val="FuzeileZchn"/>
    <w:uiPriority w:val="99"/>
    <w:unhideWhenUsed/>
    <w:rsid w:val="008248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663008">
      <w:bodyDiv w:val="1"/>
      <w:marLeft w:val="0"/>
      <w:marRight w:val="0"/>
      <w:marTop w:val="0"/>
      <w:marBottom w:val="0"/>
      <w:divBdr>
        <w:top w:val="none" w:sz="0" w:space="0" w:color="auto"/>
        <w:left w:val="none" w:sz="0" w:space="0" w:color="auto"/>
        <w:bottom w:val="none" w:sz="0" w:space="0" w:color="auto"/>
        <w:right w:val="none" w:sz="0" w:space="0" w:color="auto"/>
      </w:divBdr>
    </w:div>
    <w:div w:id="9814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2132</Characters>
  <Application>Microsoft Office Word</Application>
  <DocSecurity>0</DocSecurity>
  <Lines>41</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Stutz</dc:creator>
  <cp:keywords/>
  <dc:description/>
  <cp:lastModifiedBy>Marion Stutz</cp:lastModifiedBy>
  <cp:revision>30</cp:revision>
  <dcterms:created xsi:type="dcterms:W3CDTF">2024-06-11T05:47:00Z</dcterms:created>
  <dcterms:modified xsi:type="dcterms:W3CDTF">2025-04-01T05:14:00Z</dcterms:modified>
</cp:coreProperties>
</file>